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761FC" w14:textId="77777777" w:rsidR="00021C04" w:rsidRDefault="00D76AB2">
      <w:r>
        <w:rPr>
          <w:noProof/>
          <w:lang w:bidi="fr-FR"/>
        </w:rPr>
        <w:drawing>
          <wp:anchor distT="0" distB="0" distL="114300" distR="114300" simplePos="0" relativeHeight="251657216" behindDoc="1" locked="0" layoutInCell="1" allowOverlap="1" wp14:anchorId="3B72C116" wp14:editId="3C6643CE">
            <wp:simplePos x="0" y="0"/>
            <wp:positionH relativeFrom="column">
              <wp:posOffset>-165735</wp:posOffset>
            </wp:positionH>
            <wp:positionV relativeFrom="paragraph">
              <wp:posOffset>-35576</wp:posOffset>
            </wp:positionV>
            <wp:extent cx="7926515" cy="4096987"/>
            <wp:effectExtent l="0" t="0" r="0" b="0"/>
            <wp:wrapNone/>
            <wp:docPr id="5" name="Image 5" descr="ordinateur portable sur table de bure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for-report-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6515" cy="4096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Ind w:w="-5" w:type="dxa"/>
        <w:tblCellMar>
          <w:left w:w="115" w:type="dxa"/>
          <w:right w:w="720" w:type="dxa"/>
        </w:tblCellMar>
        <w:tblLook w:val="0000" w:firstRow="0" w:lastRow="0" w:firstColumn="0" w:lastColumn="0" w:noHBand="0" w:noVBand="0"/>
      </w:tblPr>
      <w:tblGrid>
        <w:gridCol w:w="12229"/>
      </w:tblGrid>
      <w:tr w:rsidR="00021C04" w14:paraId="7C55D88B" w14:textId="77777777" w:rsidTr="00A1111B">
        <w:trPr>
          <w:trHeight w:val="7553"/>
        </w:trPr>
        <w:tc>
          <w:tcPr>
            <w:tcW w:w="12229" w:type="dxa"/>
          </w:tcPr>
          <w:p w14:paraId="6056C87A" w14:textId="77777777" w:rsidR="00021C04" w:rsidRDefault="00D76AB2" w:rsidP="00D76AB2">
            <w:pPr>
              <w:ind w:left="720"/>
            </w:pPr>
            <w:r>
              <w:rPr>
                <w:noProof/>
                <w:lang w:bidi="fr-FR"/>
              </w:rPr>
              <mc:AlternateContent>
                <mc:Choice Requires="wpg">
                  <w:drawing>
                    <wp:inline distT="0" distB="0" distL="0" distR="0" wp14:anchorId="3A44155F" wp14:editId="60F4A7B0">
                      <wp:extent cx="6657975" cy="9421792"/>
                      <wp:effectExtent l="0" t="0" r="9525" b="8255"/>
                      <wp:docPr id="9" name="Groupe 9" descr="Titre et texte&#10;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57975" cy="9421792"/>
                                <a:chOff x="0" y="0"/>
                                <a:chExt cx="6657975" cy="9421792"/>
                              </a:xfrm>
                            </wpg:grpSpPr>
                            <wps:wsp>
                              <wps:cNvPr id="6" name="Zone de texte 6"/>
                              <wps:cNvSpPr txBox="1"/>
                              <wps:spPr>
                                <a:xfrm>
                                  <a:off x="76191" y="3228873"/>
                                  <a:ext cx="4793521" cy="13893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75000"/>
                                  </a:schemeClr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0B431741" w14:textId="640C3526" w:rsidR="00D76AB2" w:rsidRPr="00FA3D67" w:rsidRDefault="00FA3D67" w:rsidP="000B4502">
                                    <w:pPr>
                                      <w:pStyle w:val="Titre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 w:rsidRPr="00FA3D67"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  <w:lang w:bidi="fr-FR"/>
                                      </w:rPr>
                                      <w:t xml:space="preserve">Rémunération des élus </w:t>
                                    </w:r>
                                  </w:p>
                                  <w:p w14:paraId="27DFDCF3" w14:textId="600A6B11" w:rsidR="00D76AB2" w:rsidRPr="000B4502" w:rsidRDefault="00FA3D67" w:rsidP="000B4502">
                                    <w:pPr>
                                      <w:pStyle w:val="Sous-titre"/>
                                    </w:pPr>
                                    <w:r>
                                      <w:rPr>
                                        <w:lang w:bidi="fr-FR"/>
                                      </w:rPr>
                                      <w:t>Année 20</w:t>
                                    </w:r>
                                    <w:r w:rsidR="008864C0">
                                      <w:rPr>
                                        <w:lang w:bidi="fr-FR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Zone de texte 7"/>
                              <wps:cNvSpPr txBox="1"/>
                              <wps:spPr>
                                <a:xfrm>
                                  <a:off x="76200" y="0"/>
                                  <a:ext cx="3004185" cy="10687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605ADAC" w14:textId="2B5B7047" w:rsidR="00D76AB2" w:rsidRDefault="00FA3D67" w:rsidP="00FA3D67">
                                    <w:pPr>
                                      <w:pStyle w:val="Titre1"/>
                                      <w:ind w:left="720"/>
                                    </w:pPr>
                                    <w:r>
                                      <w:rPr>
                                        <w:lang w:bidi="fr-FR"/>
                                      </w:rPr>
                                      <w:t>Municipalité de Saint-Wenceslas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Zone de texte 8"/>
                              <wps:cNvSpPr txBox="1"/>
                              <wps:spPr>
                                <a:xfrm>
                                  <a:off x="0" y="4866939"/>
                                  <a:ext cx="6657975" cy="4554853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tbl>
                                    <w:tblPr>
                                      <w:tblStyle w:val="Grilledutableau"/>
                                      <w:tblW w:w="10343" w:type="dxa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470"/>
                                      <w:gridCol w:w="1335"/>
                                      <w:gridCol w:w="1556"/>
                                      <w:gridCol w:w="2273"/>
                                      <w:gridCol w:w="2709"/>
                                    </w:tblGrid>
                                    <w:tr w:rsidR="00A70D87" w14:paraId="79574AA6" w14:textId="559C42FF" w:rsidTr="00A70D87">
                                      <w:tc>
                                        <w:tcPr>
                                          <w:tcW w:w="2470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3866F40E" w14:textId="7BAEB3D6" w:rsidR="00A70D87" w:rsidRPr="008C2A8B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</w:pPr>
                                          <w:r w:rsidRPr="008C2A8B"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  <w:t>Nom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2EC20C62" w14:textId="54CE294A" w:rsidR="00A70D87" w:rsidRPr="008C2A8B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  <w:t>Fonction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60AD8A1C" w14:textId="249622CE" w:rsidR="00A70D87" w:rsidRPr="008C2A8B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</w:pPr>
                                          <w:r w:rsidRPr="008C2A8B"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  <w:t>Rémunération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7C9849E1" w14:textId="5548A1A4" w:rsidR="00A70D87" w:rsidRPr="008C2A8B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</w:pPr>
                                          <w:r w:rsidRPr="008C2A8B"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en-CA"/>
                                            </w:rPr>
                                            <w:t>Allocation de dépenses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  <w:shd w:val="clear" w:color="auto" w:fill="D9D9D9" w:themeFill="background1" w:themeFillShade="D9"/>
                                          <w:vAlign w:val="center"/>
                                        </w:tcPr>
                                        <w:p w14:paraId="66C31710" w14:textId="55E2EA27" w:rsidR="00A70D87" w:rsidRPr="00A70D87" w:rsidRDefault="00A70D87" w:rsidP="008C2A8B">
                                          <w:pPr>
                                            <w:jc w:val="center"/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fr-CA"/>
                                            </w:rPr>
                                          </w:pPr>
                                          <w:r w:rsidRPr="00A70D87"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fr-CA"/>
                                            </w:rPr>
                                            <w:t>Rémunération/Allocation de dépenses d’un orga</w:t>
                                          </w:r>
                                          <w:r>
                                            <w:rPr>
                                              <w:b/>
                                              <w:bCs/>
                                              <w:i/>
                                              <w:iCs/>
                                              <w:lang w:val="fr-CA"/>
                                            </w:rPr>
                                            <w:t>nisme</w:t>
                                          </w:r>
                                        </w:p>
                                      </w:tc>
                                    </w:tr>
                                    <w:tr w:rsidR="00A70D87" w14:paraId="2A8B0547" w14:textId="6558A643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24D7C3B5" w14:textId="5B9095E5" w:rsidR="00A70D87" w:rsidRDefault="00A70D87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Réal Deschênes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74F730E3" w14:textId="2DFF2206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Maire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047BC4E8" w14:textId="796AD159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12 000 $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1B3DBD11" w14:textId="053BAB0D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6 000 $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14EF564C" w14:textId="19F2EF40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5 942 $</w:t>
                                          </w:r>
                                        </w:p>
                                      </w:tc>
                                    </w:tr>
                                    <w:tr w:rsidR="00A70D87" w14:paraId="33B8CEFF" w14:textId="3CCE620C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32562EF0" w14:textId="7ED31D47" w:rsidR="00A70D87" w:rsidRDefault="00A70D87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Léo LeBlanc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19A27DF1" w14:textId="51077CCC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2F53853B" w14:textId="7A689401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3 000 $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322AEC52" w14:textId="4579479F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5494484A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5961E439" w14:textId="57A6283B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53E9D1DF" w14:textId="69A41E4E" w:rsidR="00A70D87" w:rsidRDefault="00A70D87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Nicole Lafrance Dubord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19055E2B" w14:textId="3D969B63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4C252B8E" w14:textId="55BF9C1C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3 000 $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4904D4BB" w14:textId="7F7957BF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1C62481C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0F68F990" w14:textId="01752A80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1B7D33D4" w14:textId="12B99AA7" w:rsidR="00A70D87" w:rsidRDefault="00A70D87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Patricia Lebel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08841436" w14:textId="563A254C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2D3A0CAE" w14:textId="2BF1F5F0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4 000 $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27053FB0" w14:textId="35110F08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2 000 $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06EC1931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78CD76E2" w14:textId="2A8F121E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493ACCBF" w14:textId="2E02A137" w:rsidR="00A70D87" w:rsidRDefault="00A70D87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Léo Boucher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26D8D626" w14:textId="639808B2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6FCDA781" w14:textId="71B1FE65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3 000 $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3FA00430" w14:textId="166D9044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4DB6D969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18E042FE" w14:textId="7ABF5E6E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7D56A6F2" w14:textId="6D812719" w:rsidR="00A70D87" w:rsidRDefault="00A70D87" w:rsidP="00A1111B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Marie-Josée Tourigny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7199D26C" w14:textId="093CA8CF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004F9305" w14:textId="16580112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3 000 $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07C7D919" w14:textId="79793251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1A969CD9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6FE5ABE1" w14:textId="1F0BE01D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6E76C0E2" w14:textId="1BE39CAC" w:rsidR="00A70D87" w:rsidRDefault="00A70D87" w:rsidP="00F34792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Yves Lemire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3696310F" w14:textId="7844661C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 w:rsidRPr="001A379C"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5CD29F04" w14:textId="057867D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2 333 $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172B36E5" w14:textId="335BD358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1 167 $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25A1839E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2FAECD95" w14:textId="4042F806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58FFDBE2" w14:textId="664834C2" w:rsidR="00A70D87" w:rsidRDefault="00A70D87" w:rsidP="00F34792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Bianka Langlais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7AF60FF5" w14:textId="730E4B89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 w:rsidRPr="001A379C"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6AA364C2" w14:textId="49CBB0CC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195D69C1" w14:textId="6811CA92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6431DDC9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3D702FB4" w14:textId="68165F87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19834AF9" w14:textId="0E8BF8E6" w:rsidR="00A70D87" w:rsidRDefault="00A70D87" w:rsidP="00F34792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Renaud Hould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5CDFF717" w14:textId="0674C148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 w:rsidRPr="001A379C"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171715E2" w14:textId="718DD1C1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6BAF417C" w14:textId="47BF457D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3D5BB362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273E1B0F" w14:textId="01FD7B51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535B6024" w14:textId="1218C0F1" w:rsidR="00A70D87" w:rsidRDefault="00A70D87" w:rsidP="00F34792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Martine Bechtold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738429A1" w14:textId="48279A08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 w:rsidRPr="001A379C"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303DFC8D" w14:textId="089A149C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550E78D3" w14:textId="4C4F9BD5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74707531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3FA2296D" w14:textId="194CBD6F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74BF66C6" w14:textId="1E04A04E" w:rsidR="00A70D87" w:rsidRDefault="00A70D87" w:rsidP="00F34792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Sophie Martinbeault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6DD6B4BC" w14:textId="324D0B8F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 w:rsidRPr="001A379C"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60E08568" w14:textId="20C9FE5F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206AE364" w14:textId="61DD9746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300C13A2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A70D87" w14:paraId="3EAD1D25" w14:textId="5A59EC31" w:rsidTr="00A70D87">
                                      <w:tc>
                                        <w:tcPr>
                                          <w:tcW w:w="2470" w:type="dxa"/>
                                        </w:tcPr>
                                        <w:p w14:paraId="0628E1D3" w14:textId="742D5799" w:rsidR="00A70D87" w:rsidRDefault="00A70D87" w:rsidP="00F34792">
                                          <w:pPr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Jimmy-Frank Dion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335" w:type="dxa"/>
                                        </w:tcPr>
                                        <w:p w14:paraId="696C200F" w14:textId="50C140F1" w:rsidR="00A70D87" w:rsidRDefault="00A70D87" w:rsidP="00F34792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 w:rsidRPr="001A379C">
                                            <w:rPr>
                                              <w:lang w:val="en-CA"/>
                                            </w:rPr>
                                            <w:t>Conseiller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56" w:type="dxa"/>
                                        </w:tcPr>
                                        <w:p w14:paraId="7416D96E" w14:textId="11C8B16A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1 000 $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273" w:type="dxa"/>
                                        </w:tcPr>
                                        <w:p w14:paraId="2BA04613" w14:textId="563FC15D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  <w:r>
                                            <w:rPr>
                                              <w:lang w:val="en-CA"/>
                                            </w:rPr>
                                            <w:t>500 $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709" w:type="dxa"/>
                                        </w:tcPr>
                                        <w:p w14:paraId="46C6F26F" w14:textId="77777777" w:rsidR="00A70D87" w:rsidRDefault="00A70D87" w:rsidP="00A70D87">
                                          <w:pPr>
                                            <w:jc w:val="center"/>
                                            <w:rPr>
                                              <w:lang w:val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73E0A127" w14:textId="010BD250" w:rsidR="00D76AB2" w:rsidRPr="00FA3D67" w:rsidRDefault="00D76AB2" w:rsidP="008C2A8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44155F" id="Groupe 9" o:spid="_x0000_s1026" alt="Titre et texte&#10;" style="width:524.25pt;height:741.85pt;mso-position-horizontal-relative:char;mso-position-vertical-relative:line" coordsize="66579,94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Zone de texte 6" o:spid="_x0000_s1027" type="#_x0000_t202" style="position:absolute;left:761;top:32288;width:47936;height:13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" fillcolor="#323e4f [2415]" stroked="f" strokeweight=".5pt">
                        <v:textbox>
                          <w:txbxContent>
                            <w:p w14:paraId="0B431741" w14:textId="640C3526" w:rsidR="00D76AB2" w:rsidRPr="00FA3D67" w:rsidRDefault="00FA3D67" w:rsidP="000B4502">
                              <w:pPr>
                                <w:pStyle w:val="Titre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 w:rsidRPr="00FA3D67">
                                <w:rPr>
                                  <w:color w:val="FFFFFF" w:themeColor="background1"/>
                                  <w:sz w:val="72"/>
                                  <w:szCs w:val="72"/>
                                  <w:lang w:bidi="fr-FR"/>
                                </w:rPr>
                                <w:t xml:space="preserve">Rémunération des élus </w:t>
                              </w:r>
                            </w:p>
                            <w:p w14:paraId="27DFDCF3" w14:textId="600A6B11" w:rsidR="00D76AB2" w:rsidRPr="000B4502" w:rsidRDefault="00FA3D67" w:rsidP="000B4502">
                              <w:pPr>
                                <w:pStyle w:val="Sous-titre"/>
                              </w:pPr>
                              <w:r>
                                <w:rPr>
                                  <w:lang w:bidi="fr-FR"/>
                                </w:rPr>
                                <w:t>Année 20</w:t>
                              </w:r>
                              <w:r w:rsidR="008864C0">
                                <w:rPr>
                                  <w:lang w:bidi="fr-FR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shape id="Zone de texte 7" o:spid="_x0000_s1028" type="#_x0000_t202" style="position:absolute;left:762;width:30041;height:10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" fillcolor="#f2f2f2 [3052]" stroked="f" strokeweight=".5pt">
                        <v:textbox>
                          <w:txbxContent>
                            <w:p w14:paraId="2605ADAC" w14:textId="2B5B7047" w:rsidR="00D76AB2" w:rsidRDefault="00FA3D67" w:rsidP="00FA3D67">
                              <w:pPr>
                                <w:pStyle w:val="Titre1"/>
                                <w:ind w:left="720"/>
                              </w:pPr>
                              <w:r>
                                <w:rPr>
                                  <w:lang w:bidi="fr-FR"/>
                                </w:rPr>
                                <w:t>Municipalité de Saint-Wenceslas</w:t>
                              </w:r>
                            </w:p>
                          </w:txbxContent>
                        </v:textbox>
                      </v:shape>
                      <v:shape id="Zone de texte 8" o:spid="_x0000_s1029" type="#_x0000_t202" style="position:absolute;top:48669;width:66579;height:45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" fillcolor="white [3201]" stroked="f" strokeweight=".5pt">
                        <v:textbox>
                          <w:txbxContent>
                            <w:tbl>
                              <w:tblPr>
                                <w:tblStyle w:val="Grilledutableau"/>
                                <w:tblW w:w="10343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470"/>
                                <w:gridCol w:w="1335"/>
                                <w:gridCol w:w="1556"/>
                                <w:gridCol w:w="2273"/>
                                <w:gridCol w:w="2709"/>
                              </w:tblGrid>
                              <w:tr w:rsidR="00A70D87" w14:paraId="79574AA6" w14:textId="559C42FF" w:rsidTr="00A70D87">
                                <w:tc>
                                  <w:tcPr>
                                    <w:tcW w:w="2470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3866F40E" w14:textId="7BAEB3D6" w:rsidR="00A70D87" w:rsidRPr="008C2A8B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</w:pPr>
                                    <w:r w:rsidRPr="008C2A8B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  <w:t>Nom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2EC20C62" w14:textId="54CE294A" w:rsidR="00A70D87" w:rsidRPr="008C2A8B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  <w:t>Fonction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60AD8A1C" w14:textId="249622CE" w:rsidR="00A70D87" w:rsidRPr="008C2A8B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</w:pPr>
                                    <w:r w:rsidRPr="008C2A8B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  <w:t>Rémunération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7C9849E1" w14:textId="5548A1A4" w:rsidR="00A70D87" w:rsidRPr="008C2A8B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</w:pPr>
                                    <w:r w:rsidRPr="008C2A8B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en-CA"/>
                                      </w:rPr>
                                      <w:t>Allocation de dépenses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14:paraId="66C31710" w14:textId="55E2EA27" w:rsidR="00A70D87" w:rsidRPr="00A70D87" w:rsidRDefault="00A70D87" w:rsidP="008C2A8B">
                                    <w:pPr>
                                      <w:jc w:val="center"/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fr-CA"/>
                                      </w:rPr>
                                    </w:pPr>
                                    <w:r w:rsidRPr="00A70D87"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fr-CA"/>
                                      </w:rPr>
                                      <w:t>Rémunération/Allocation de dépenses d’un orga</w:t>
                                    </w:r>
                                    <w:r>
                                      <w:rPr>
                                        <w:b/>
                                        <w:bCs/>
                                        <w:i/>
                                        <w:iCs/>
                                        <w:lang w:val="fr-CA"/>
                                      </w:rPr>
                                      <w:t>nisme</w:t>
                                    </w:r>
                                  </w:p>
                                </w:tc>
                              </w:tr>
                              <w:tr w:rsidR="00A70D87" w14:paraId="2A8B0547" w14:textId="6558A643" w:rsidTr="00A70D87">
                                <w:tc>
                                  <w:tcPr>
                                    <w:tcW w:w="2470" w:type="dxa"/>
                                  </w:tcPr>
                                  <w:p w14:paraId="24D7C3B5" w14:textId="5B9095E5" w:rsidR="00A70D87" w:rsidRDefault="00A70D87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Réal Deschênes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74F730E3" w14:textId="2DFF2206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Maire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047BC4E8" w14:textId="796AD159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12 000 $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1B3DBD11" w14:textId="053BAB0D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6 000 $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14EF564C" w14:textId="19F2EF40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5 942 $</w:t>
                                    </w:r>
                                  </w:p>
                                </w:tc>
                              </w:tr>
                              <w:tr w:rsidR="00A70D87" w14:paraId="33B8CEFF" w14:textId="3CCE620C" w:rsidTr="00A70D87">
                                <w:tc>
                                  <w:tcPr>
                                    <w:tcW w:w="2470" w:type="dxa"/>
                                  </w:tcPr>
                                  <w:p w14:paraId="32562EF0" w14:textId="7ED31D47" w:rsidR="00A70D87" w:rsidRDefault="00A70D87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Léo LeBlanc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19A27DF1" w14:textId="51077CCC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2F53853B" w14:textId="7A689401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3 000 $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322AEC52" w14:textId="4579479F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5494484A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5961E439" w14:textId="57A6283B" w:rsidTr="00A70D87">
                                <w:tc>
                                  <w:tcPr>
                                    <w:tcW w:w="2470" w:type="dxa"/>
                                  </w:tcPr>
                                  <w:p w14:paraId="53E9D1DF" w14:textId="69A41E4E" w:rsidR="00A70D87" w:rsidRDefault="00A70D87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Nicole Lafrance Dubord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19055E2B" w14:textId="3D969B63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4C252B8E" w14:textId="55BF9C1C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3 000 $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4904D4BB" w14:textId="7F7957BF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1C62481C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0F68F990" w14:textId="01752A80" w:rsidTr="00A70D87">
                                <w:tc>
                                  <w:tcPr>
                                    <w:tcW w:w="2470" w:type="dxa"/>
                                  </w:tcPr>
                                  <w:p w14:paraId="1B7D33D4" w14:textId="12B99AA7" w:rsidR="00A70D87" w:rsidRDefault="00A70D87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Patricia Lebel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08841436" w14:textId="563A254C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2D3A0CAE" w14:textId="2BF1F5F0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4 000 $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27053FB0" w14:textId="35110F08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2 000 $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06EC1931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78CD76E2" w14:textId="2A8F121E" w:rsidTr="00A70D87">
                                <w:tc>
                                  <w:tcPr>
                                    <w:tcW w:w="2470" w:type="dxa"/>
                                  </w:tcPr>
                                  <w:p w14:paraId="493ACCBF" w14:textId="2E02A137" w:rsidR="00A70D87" w:rsidRDefault="00A70D87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Léo Boucher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26D8D626" w14:textId="639808B2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6FCDA781" w14:textId="71B1FE65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3 000 $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3FA00430" w14:textId="166D9044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4DB6D969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18E042FE" w14:textId="7ABF5E6E" w:rsidTr="00A70D87">
                                <w:tc>
                                  <w:tcPr>
                                    <w:tcW w:w="2470" w:type="dxa"/>
                                  </w:tcPr>
                                  <w:p w14:paraId="7D56A6F2" w14:textId="6D812719" w:rsidR="00A70D87" w:rsidRDefault="00A70D87" w:rsidP="00A1111B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Marie-Josée Tourigny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7199D26C" w14:textId="093CA8CF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004F9305" w14:textId="16580112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3 000 $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07C7D919" w14:textId="79793251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1A969CD9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6FE5ABE1" w14:textId="1F0BE01D" w:rsidTr="00A70D87">
                                <w:tc>
                                  <w:tcPr>
                                    <w:tcW w:w="2470" w:type="dxa"/>
                                  </w:tcPr>
                                  <w:p w14:paraId="6E76C0E2" w14:textId="1BE39CAC" w:rsidR="00A70D87" w:rsidRDefault="00A70D87" w:rsidP="00F34792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Yves Lemire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3696310F" w14:textId="7844661C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 w:rsidRPr="001A379C"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5CD29F04" w14:textId="057867D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2 333 $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172B36E5" w14:textId="335BD358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1 167 $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25A1839E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2FAECD95" w14:textId="4042F806" w:rsidTr="00A70D87">
                                <w:tc>
                                  <w:tcPr>
                                    <w:tcW w:w="2470" w:type="dxa"/>
                                  </w:tcPr>
                                  <w:p w14:paraId="58FFDBE2" w14:textId="664834C2" w:rsidR="00A70D87" w:rsidRDefault="00A70D87" w:rsidP="00F34792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Bianka Langlais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7AF60FF5" w14:textId="730E4B89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 w:rsidRPr="001A379C"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6AA364C2" w14:textId="49CBB0CC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195D69C1" w14:textId="6811CA92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6431DDC9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3D702FB4" w14:textId="68165F87" w:rsidTr="00A70D87">
                                <w:tc>
                                  <w:tcPr>
                                    <w:tcW w:w="2470" w:type="dxa"/>
                                  </w:tcPr>
                                  <w:p w14:paraId="19834AF9" w14:textId="0E8BF8E6" w:rsidR="00A70D87" w:rsidRDefault="00A70D87" w:rsidP="00F34792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Renaud Hould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5CDFF717" w14:textId="0674C148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 w:rsidRPr="001A379C"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171715E2" w14:textId="718DD1C1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6BAF417C" w14:textId="47BF457D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3D5BB362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273E1B0F" w14:textId="01FD7B51" w:rsidTr="00A70D87">
                                <w:tc>
                                  <w:tcPr>
                                    <w:tcW w:w="2470" w:type="dxa"/>
                                  </w:tcPr>
                                  <w:p w14:paraId="535B6024" w14:textId="1218C0F1" w:rsidR="00A70D87" w:rsidRDefault="00A70D87" w:rsidP="00F34792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Martine Bechtold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738429A1" w14:textId="48279A08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 w:rsidRPr="001A379C"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303DFC8D" w14:textId="089A149C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550E78D3" w14:textId="4C4F9BD5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74707531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3FA2296D" w14:textId="194CBD6F" w:rsidTr="00A70D87">
                                <w:tc>
                                  <w:tcPr>
                                    <w:tcW w:w="2470" w:type="dxa"/>
                                  </w:tcPr>
                                  <w:p w14:paraId="74BF66C6" w14:textId="1E04A04E" w:rsidR="00A70D87" w:rsidRDefault="00A70D87" w:rsidP="00F34792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Sophie Martinbeault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6DD6B4BC" w14:textId="324D0B8F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 w:rsidRPr="001A379C"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60E08568" w14:textId="20C9FE5F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206AE364" w14:textId="61DD9746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300C13A2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  <w:tr w:rsidR="00A70D87" w14:paraId="3EAD1D25" w14:textId="5A59EC31" w:rsidTr="00A70D87">
                                <w:tc>
                                  <w:tcPr>
                                    <w:tcW w:w="2470" w:type="dxa"/>
                                  </w:tcPr>
                                  <w:p w14:paraId="0628E1D3" w14:textId="742D5799" w:rsidR="00A70D87" w:rsidRDefault="00A70D87" w:rsidP="00F34792">
                                    <w:pPr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Jimmy-Frank Dion</w:t>
                                    </w:r>
                                  </w:p>
                                </w:tc>
                                <w:tc>
                                  <w:tcPr>
                                    <w:tcW w:w="1335" w:type="dxa"/>
                                  </w:tcPr>
                                  <w:p w14:paraId="696C200F" w14:textId="50C140F1" w:rsidR="00A70D87" w:rsidRDefault="00A70D87" w:rsidP="00F34792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 w:rsidRPr="001A379C">
                                      <w:rPr>
                                        <w:lang w:val="en-CA"/>
                                      </w:rPr>
                                      <w:t>Conseiller</w:t>
                                    </w:r>
                                  </w:p>
                                </w:tc>
                                <w:tc>
                                  <w:tcPr>
                                    <w:tcW w:w="1556" w:type="dxa"/>
                                  </w:tcPr>
                                  <w:p w14:paraId="7416D96E" w14:textId="11C8B16A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1 000 $</w:t>
                                    </w:r>
                                  </w:p>
                                </w:tc>
                                <w:tc>
                                  <w:tcPr>
                                    <w:tcW w:w="2273" w:type="dxa"/>
                                  </w:tcPr>
                                  <w:p w14:paraId="2BA04613" w14:textId="563FC15D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  <w:r>
                                      <w:rPr>
                                        <w:lang w:val="en-CA"/>
                                      </w:rPr>
                                      <w:t>500 $</w:t>
                                    </w:r>
                                  </w:p>
                                </w:tc>
                                <w:tc>
                                  <w:tcPr>
                                    <w:tcW w:w="2709" w:type="dxa"/>
                                  </w:tcPr>
                                  <w:p w14:paraId="46C6F26F" w14:textId="77777777" w:rsidR="00A70D87" w:rsidRDefault="00A70D87" w:rsidP="00A70D87">
                                    <w:pPr>
                                      <w:jc w:val="center"/>
                                      <w:rPr>
                                        <w:lang w:val="en-CA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73E0A127" w14:textId="010BD250" w:rsidR="00D76AB2" w:rsidRPr="00FA3D67" w:rsidRDefault="00D76AB2" w:rsidP="008C2A8B">
                              <w:pPr>
                                <w:rPr>
                                  <w:lang w:val="en-CA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1111B" w14:paraId="21D6F739" w14:textId="77777777" w:rsidTr="00A1111B">
        <w:trPr>
          <w:trHeight w:val="900"/>
        </w:trPr>
        <w:tc>
          <w:tcPr>
            <w:tcW w:w="12229" w:type="dxa"/>
            <w:vAlign w:val="bottom"/>
          </w:tcPr>
          <w:p w14:paraId="04613FBD" w14:textId="23767837" w:rsidR="00A1111B" w:rsidRDefault="00A1111B" w:rsidP="00A1111B">
            <w:pPr>
              <w:ind w:left="720"/>
              <w:jc w:val="right"/>
            </w:pPr>
          </w:p>
        </w:tc>
      </w:tr>
    </w:tbl>
    <w:p w14:paraId="4ED71D13" w14:textId="77777777" w:rsidR="000B4502" w:rsidRDefault="000B4502"/>
    <w:p w14:paraId="2D8333CD" w14:textId="77777777" w:rsidR="000B4502" w:rsidRDefault="000B4502"/>
    <w:p w14:paraId="6783842E" w14:textId="77777777" w:rsidR="00392FA9" w:rsidRDefault="00392FA9"/>
    <w:sectPr w:rsidR="00392FA9" w:rsidSect="00E21115">
      <w:pgSz w:w="12240" w:h="15840" w:code="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500"/>
    <w:rsid w:val="00000313"/>
    <w:rsid w:val="00021C04"/>
    <w:rsid w:val="000B4502"/>
    <w:rsid w:val="000C3A51"/>
    <w:rsid w:val="000D50A3"/>
    <w:rsid w:val="001631B2"/>
    <w:rsid w:val="001D7475"/>
    <w:rsid w:val="00392FA9"/>
    <w:rsid w:val="003C649E"/>
    <w:rsid w:val="00515218"/>
    <w:rsid w:val="005C4375"/>
    <w:rsid w:val="00660500"/>
    <w:rsid w:val="007A0B33"/>
    <w:rsid w:val="007A0EA4"/>
    <w:rsid w:val="007B1D9B"/>
    <w:rsid w:val="0081425F"/>
    <w:rsid w:val="00827A4F"/>
    <w:rsid w:val="008864C0"/>
    <w:rsid w:val="008C2A8B"/>
    <w:rsid w:val="00A03074"/>
    <w:rsid w:val="00A1111B"/>
    <w:rsid w:val="00A70D87"/>
    <w:rsid w:val="00C42904"/>
    <w:rsid w:val="00D76AB2"/>
    <w:rsid w:val="00E21115"/>
    <w:rsid w:val="00F34792"/>
    <w:rsid w:val="00FA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1D3353"/>
  <w15:chartTrackingRefBased/>
  <w15:docId w15:val="{8B13C376-113B-425F-B5C4-37DABFC65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904"/>
    <w:pPr>
      <w:spacing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76A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44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76A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429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C42904"/>
    <w:pPr>
      <w:spacing w:after="0"/>
      <w:ind w:left="720"/>
      <w:contextualSpacing/>
    </w:pPr>
    <w:rPr>
      <w:rFonts w:asciiTheme="majorHAnsi" w:eastAsiaTheme="majorEastAsia" w:hAnsiTheme="majorHAnsi" w:cstheme="majorBidi"/>
      <w:spacing w:val="-10"/>
      <w:kern w:val="28"/>
      <w:sz w:val="84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42904"/>
    <w:rPr>
      <w:rFonts w:asciiTheme="majorHAnsi" w:eastAsiaTheme="majorEastAsia" w:hAnsiTheme="majorHAnsi" w:cstheme="majorBidi"/>
      <w:spacing w:val="-10"/>
      <w:kern w:val="28"/>
      <w:sz w:val="84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B4502"/>
    <w:pPr>
      <w:numPr>
        <w:ilvl w:val="1"/>
      </w:numPr>
      <w:ind w:left="720"/>
    </w:pPr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Sous-titreCar">
    <w:name w:val="Sous-titre Car"/>
    <w:basedOn w:val="Policepardfaut"/>
    <w:link w:val="Sous-titre"/>
    <w:uiPriority w:val="11"/>
    <w:rsid w:val="000B4502"/>
    <w:rPr>
      <w:rFonts w:eastAsiaTheme="minorEastAsia"/>
      <w:color w:val="F2F2F2" w:themeColor="background1" w:themeShade="F2"/>
      <w:spacing w:val="15"/>
      <w:sz w:val="48"/>
    </w:rPr>
  </w:style>
  <w:style w:type="character" w:customStyle="1" w:styleId="Titre1Car">
    <w:name w:val="Titre 1 Car"/>
    <w:basedOn w:val="Policepardfaut"/>
    <w:link w:val="Titre1"/>
    <w:uiPriority w:val="9"/>
    <w:rsid w:val="00D76AB2"/>
    <w:rPr>
      <w:rFonts w:asciiTheme="majorHAnsi" w:eastAsiaTheme="majorEastAsia" w:hAnsiTheme="majorHAnsi" w:cstheme="majorBidi"/>
      <w:color w:val="2F5496" w:themeColor="accent1" w:themeShade="BF"/>
      <w:sz w:val="44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D76A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ansinterligne">
    <w:name w:val="No Spacing"/>
    <w:uiPriority w:val="1"/>
    <w:qFormat/>
    <w:rsid w:val="000B4502"/>
    <w:pPr>
      <w:spacing w:after="0" w:line="240" w:lineRule="auto"/>
    </w:pPr>
  </w:style>
  <w:style w:type="character" w:customStyle="1" w:styleId="Titre3Car">
    <w:name w:val="Titre 3 Car"/>
    <w:basedOn w:val="Policepardfaut"/>
    <w:link w:val="Titre3"/>
    <w:uiPriority w:val="9"/>
    <w:rsid w:val="00C42904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table" w:styleId="Grilledutableau">
    <w:name w:val="Table Grid"/>
    <w:basedOn w:val="TableauNormal"/>
    <w:uiPriority w:val="39"/>
    <w:rsid w:val="008C2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ilisateur\AppData\Roaming\Microsoft\Templates\Rapport%20(th&#232;me%20Origin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Rapport (thème Origine).dotx</Template>
  <TotalTime>11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DG Municipalite St-Wenceslas</cp:lastModifiedBy>
  <cp:revision>6</cp:revision>
  <cp:lastPrinted>2022-06-27T15:45:00Z</cp:lastPrinted>
  <dcterms:created xsi:type="dcterms:W3CDTF">2022-06-27T15:34:00Z</dcterms:created>
  <dcterms:modified xsi:type="dcterms:W3CDTF">2022-06-27T15:45:00Z</dcterms:modified>
</cp:coreProperties>
</file>